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="340" w:beforeAutospacing="0" w:after="330" w:afterAutospacing="0" w:line="50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3"/>
        <w:snapToGrid/>
        <w:spacing w:before="340" w:beforeAutospacing="0" w:after="330" w:afterAutospacing="0" w:line="50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 w:val="0"/>
          <w:i w:val="0"/>
          <w:caps w:val="0"/>
          <w:color w:val="000000"/>
          <w:spacing w:val="-6"/>
          <w:w w:val="100"/>
          <w:kern w:val="0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caps w:val="0"/>
          <w:color w:val="000000"/>
          <w:spacing w:val="-6"/>
          <w:w w:val="100"/>
          <w:kern w:val="0"/>
          <w:sz w:val="44"/>
          <w:szCs w:val="44"/>
          <w:lang w:val="en-US" w:eastAsia="zh-CN" w:bidi="ar-SA"/>
        </w:rPr>
        <w:t>“传承齐鲁文脉，弘扬‘三牛’精神”</w:t>
      </w:r>
    </w:p>
    <w:p>
      <w:pPr>
        <w:pStyle w:val="3"/>
        <w:keepLines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 w:val="0"/>
          <w:i w:val="0"/>
          <w:caps w:val="0"/>
          <w:color w:val="000000"/>
          <w:spacing w:val="-6"/>
          <w:w w:val="100"/>
          <w:kern w:val="0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caps w:val="0"/>
          <w:color w:val="000000"/>
          <w:spacing w:val="-6"/>
          <w:w w:val="100"/>
          <w:kern w:val="0"/>
          <w:sz w:val="44"/>
          <w:szCs w:val="44"/>
          <w:lang w:val="en-US" w:eastAsia="zh-CN" w:bidi="ar-SA"/>
        </w:rPr>
        <w:t>网络新媒体作品征集活动报名表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60"/>
        <w:gridCol w:w="2848"/>
        <w:gridCol w:w="1416"/>
        <w:gridCol w:w="2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作 品 名 称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作品类型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规格/时长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作者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（个人、单位、团体）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联系电话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指导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（个人、单位、团体）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作者</w:t>
            </w:r>
          </w:p>
          <w:p>
            <w:pPr>
              <w:pStyle w:val="2"/>
              <w:jc w:val="center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通 讯 地 址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9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Fonts w:hint="eastAsia" w:ascii="Calibri" w:hAnsi="Calibri" w:eastAsia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作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300字以内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F63CF"/>
    <w:rsid w:val="660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宋体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2021-05-10T05:23:36Z</dcterms:created>
  <dc:creator>DELL</dc:creator>
  <cp:lastModifiedBy>DELL</cp:lastModifiedBy>
  <dcterms:modified xsi:type="dcterms:W3CDTF">2021-05-10T05:24:31Z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7C7B9C970BF240BCA676D96D801536ED</vt:lpwstr>
  </property>
</Properties>
</file>